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BCD" w:rsidRPr="00910BCD" w:rsidRDefault="00910BCD" w:rsidP="00910BCD">
      <w:pPr>
        <w:jc w:val="center"/>
        <w:rPr>
          <w:rFonts w:ascii="Times New Roman" w:hAnsi="Times New Roman" w:cs="Times New Roman"/>
          <w:b/>
        </w:rPr>
      </w:pPr>
      <w:r w:rsidRPr="00910BCD">
        <w:rPr>
          <w:rFonts w:ascii="Times New Roman" w:hAnsi="Times New Roman" w:cs="Times New Roman"/>
          <w:b/>
        </w:rPr>
        <w:t xml:space="preserve">Темы для написания </w:t>
      </w:r>
      <w:r w:rsidRPr="00910BCD">
        <w:rPr>
          <w:rFonts w:ascii="Times New Roman" w:hAnsi="Times New Roman" w:cs="Times New Roman"/>
          <w:b/>
        </w:rPr>
        <w:t>контрольных работ</w:t>
      </w:r>
    </w:p>
    <w:p w:rsidR="00910BCD" w:rsidRPr="00910BCD" w:rsidRDefault="00910BCD" w:rsidP="00910BCD">
      <w:pPr>
        <w:jc w:val="center"/>
        <w:rPr>
          <w:rFonts w:ascii="Times New Roman" w:hAnsi="Times New Roman" w:cs="Times New Roman"/>
          <w:b/>
          <w:sz w:val="24"/>
        </w:rPr>
      </w:pP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1 История становления и развития государственной и муниципальной службы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2 Становление института государственной службы в Российской империи.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3 Законодательное регулирование «государственной службы» при Петре I.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 xml:space="preserve">4 Развитие законодательства о государственной службе в период правления Александра I. 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5 Развитие законодательства о государственной службе во второй половине XIX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6 Свод законов Российской империи.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7 Законодательство о государственной службе Советского государства (1917-1991</w:t>
      </w:r>
      <w:r>
        <w:rPr>
          <w:rFonts w:ascii="Times New Roman" w:hAnsi="Times New Roman" w:cs="Times New Roman"/>
          <w:sz w:val="24"/>
        </w:rPr>
        <w:t>)</w:t>
      </w:r>
    </w:p>
    <w:p w:rsidR="00910BCD" w:rsidRPr="00910BCD" w:rsidRDefault="00910BCD" w:rsidP="00910BCD">
      <w:pPr>
        <w:jc w:val="both"/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8 Состояние законодательства о государственной службе в постсоветский период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(1992-2002 гг.).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9 Становление государственной службы в Российской Федераци</w:t>
      </w:r>
      <w:bookmarkStart w:id="0" w:name="_GoBack"/>
      <w:bookmarkEnd w:id="0"/>
      <w:r w:rsidRPr="00910BCD">
        <w:rPr>
          <w:rFonts w:ascii="Times New Roman" w:hAnsi="Times New Roman" w:cs="Times New Roman"/>
          <w:sz w:val="24"/>
        </w:rPr>
        <w:t>и.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10 Создание правовых основ современной российской системы государственной и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муниципальной службы.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 xml:space="preserve">11 Особенности функционирования государственной службы субъектов РФ </w:t>
      </w:r>
      <w:proofErr w:type="gramStart"/>
      <w:r w:rsidRPr="00910BCD">
        <w:rPr>
          <w:rFonts w:ascii="Times New Roman" w:hAnsi="Times New Roman" w:cs="Times New Roman"/>
          <w:sz w:val="24"/>
        </w:rPr>
        <w:t>в</w:t>
      </w:r>
      <w:proofErr w:type="gramEnd"/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proofErr w:type="gramStart"/>
      <w:r w:rsidRPr="00910BCD">
        <w:rPr>
          <w:rFonts w:ascii="Times New Roman" w:hAnsi="Times New Roman" w:cs="Times New Roman"/>
          <w:sz w:val="24"/>
        </w:rPr>
        <w:t>условиях</w:t>
      </w:r>
      <w:proofErr w:type="gramEnd"/>
      <w:r w:rsidRPr="00910BCD">
        <w:rPr>
          <w:rFonts w:ascii="Times New Roman" w:hAnsi="Times New Roman" w:cs="Times New Roman"/>
          <w:sz w:val="24"/>
        </w:rPr>
        <w:t xml:space="preserve"> современного российского федерализма.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12 Современное состояние государственной гражданской службы в России.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13 Бюрократия и бюрократизм в сфере государственной службы.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14 Разграничение понятий бюрократия, бюрократические принципы организации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управления и бюрократизм.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15 Основные концепции бюрократии. «Теория рациональной бюрократии» М. Вебера. Теория бюрократии К. Маркса.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16 Азиатская модель бюрократии.</w:t>
      </w:r>
    </w:p>
    <w:p w:rsidR="00910BC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17 Современные западные теории бюрократии.</w:t>
      </w:r>
    </w:p>
    <w:p w:rsidR="00151DFD" w:rsidRPr="00910BCD" w:rsidRDefault="00910BCD" w:rsidP="00910BCD">
      <w:pPr>
        <w:rPr>
          <w:rFonts w:ascii="Times New Roman" w:hAnsi="Times New Roman" w:cs="Times New Roman"/>
          <w:sz w:val="24"/>
        </w:rPr>
      </w:pPr>
      <w:r w:rsidRPr="00910BCD">
        <w:rPr>
          <w:rFonts w:ascii="Times New Roman" w:hAnsi="Times New Roman" w:cs="Times New Roman"/>
          <w:sz w:val="24"/>
        </w:rPr>
        <w:t>18 Бюрократизм: сущность и формы проявления.</w:t>
      </w:r>
    </w:p>
    <w:sectPr w:rsidR="00151DFD" w:rsidRPr="00910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B07"/>
    <w:rsid w:val="00151DFD"/>
    <w:rsid w:val="00595B07"/>
    <w:rsid w:val="0091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арт</cp:lastModifiedBy>
  <cp:revision>2</cp:revision>
  <dcterms:created xsi:type="dcterms:W3CDTF">2024-08-23T11:26:00Z</dcterms:created>
  <dcterms:modified xsi:type="dcterms:W3CDTF">2024-08-23T11:27:00Z</dcterms:modified>
</cp:coreProperties>
</file>